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018" w:rsidRDefault="00956018" w:rsidP="00956018">
      <w:pPr>
        <w:pStyle w:val="NormalWeb"/>
        <w:shd w:val="clear" w:color="auto" w:fill="FFFFFF"/>
        <w:spacing w:before="0" w:beforeAutospacing="0" w:line="360" w:lineRule="auto"/>
        <w:jc w:val="center"/>
        <w:rPr>
          <w:rFonts w:ascii="Tahoma" w:hAnsi="Tahoma" w:cs="Tahoma"/>
          <w:b/>
          <w:sz w:val="22"/>
          <w:szCs w:val="22"/>
        </w:rPr>
      </w:pPr>
      <w:r w:rsidRPr="00956018">
        <w:rPr>
          <w:rFonts w:ascii="Tahoma" w:hAnsi="Tahoma" w:cs="Tahoma"/>
          <w:b/>
          <w:sz w:val="22"/>
          <w:szCs w:val="22"/>
        </w:rPr>
        <w:t>MERITÍSSIMO JUÍZO</w:t>
      </w:r>
      <w:r w:rsidR="0026101E" w:rsidRPr="00956018">
        <w:rPr>
          <w:rFonts w:ascii="Tahoma" w:hAnsi="Tahoma" w:cs="Tahoma"/>
          <w:b/>
          <w:sz w:val="22"/>
          <w:szCs w:val="22"/>
        </w:rPr>
        <w:t xml:space="preserve"> D</w:t>
      </w:r>
      <w:r w:rsidRPr="00956018">
        <w:rPr>
          <w:rFonts w:ascii="Tahoma" w:hAnsi="Tahoma" w:cs="Tahoma"/>
          <w:b/>
          <w:sz w:val="22"/>
          <w:szCs w:val="22"/>
        </w:rPr>
        <w:t>E DIREITO D</w:t>
      </w:r>
      <w:r w:rsidR="0026101E" w:rsidRPr="00956018">
        <w:rPr>
          <w:rFonts w:ascii="Tahoma" w:hAnsi="Tahoma" w:cs="Tahoma"/>
          <w:b/>
          <w:sz w:val="22"/>
          <w:szCs w:val="22"/>
        </w:rPr>
        <w:t xml:space="preserve">A ª VARA </w:t>
      </w:r>
      <w:r>
        <w:rPr>
          <w:rFonts w:ascii="Tahoma" w:hAnsi="Tahoma" w:cs="Tahoma"/>
          <w:b/>
          <w:sz w:val="22"/>
          <w:szCs w:val="22"/>
        </w:rPr>
        <w:t>CÍVEL</w:t>
      </w:r>
    </w:p>
    <w:p w:rsidR="0026101E" w:rsidRPr="00956018" w:rsidRDefault="0026101E" w:rsidP="00956018">
      <w:pPr>
        <w:pStyle w:val="NormalWeb"/>
        <w:shd w:val="clear" w:color="auto" w:fill="FFFFFF"/>
        <w:spacing w:before="0" w:beforeAutospacing="0" w:line="360" w:lineRule="auto"/>
        <w:jc w:val="center"/>
        <w:rPr>
          <w:rFonts w:ascii="Tahoma" w:hAnsi="Tahoma" w:cs="Tahoma"/>
          <w:b/>
          <w:sz w:val="22"/>
          <w:szCs w:val="22"/>
        </w:rPr>
      </w:pPr>
      <w:r w:rsidRPr="00956018">
        <w:rPr>
          <w:rFonts w:ascii="Tahoma" w:hAnsi="Tahoma" w:cs="Tahoma"/>
          <w:b/>
          <w:sz w:val="22"/>
          <w:szCs w:val="22"/>
        </w:rPr>
        <w:t>DA COMARCA DE</w:t>
      </w:r>
    </w:p>
    <w:p w:rsidR="0026101E" w:rsidRPr="00956018" w:rsidRDefault="0026101E" w:rsidP="00956018">
      <w:pPr>
        <w:pStyle w:val="NormalWeb"/>
        <w:shd w:val="clear" w:color="auto" w:fill="FFFFFF"/>
        <w:spacing w:before="0" w:beforeAutospacing="0" w:line="360" w:lineRule="auto"/>
        <w:ind w:firstLine="2835"/>
        <w:jc w:val="both"/>
        <w:rPr>
          <w:rFonts w:ascii="Tahoma" w:hAnsi="Tahoma" w:cs="Tahoma"/>
          <w:sz w:val="22"/>
          <w:szCs w:val="22"/>
        </w:rPr>
      </w:pPr>
      <w:r w:rsidRPr="00956018">
        <w:rPr>
          <w:rFonts w:ascii="Tahoma" w:hAnsi="Tahoma" w:cs="Tahoma"/>
          <w:sz w:val="22"/>
          <w:szCs w:val="22"/>
        </w:rPr>
        <w:t> </w:t>
      </w:r>
    </w:p>
    <w:p w:rsidR="0026101E" w:rsidRPr="00956018" w:rsidRDefault="00956018" w:rsidP="00956018">
      <w:pPr>
        <w:pStyle w:val="NormalWeb"/>
        <w:shd w:val="clear" w:color="auto" w:fill="FFFFFF"/>
        <w:spacing w:before="0" w:beforeAutospacing="0" w:line="360" w:lineRule="auto"/>
        <w:jc w:val="both"/>
        <w:rPr>
          <w:rFonts w:ascii="Tahoma" w:hAnsi="Tahoma" w:cs="Tahoma"/>
          <w:b/>
          <w:sz w:val="22"/>
          <w:szCs w:val="22"/>
        </w:rPr>
      </w:pPr>
      <w:r w:rsidRPr="00956018">
        <w:rPr>
          <w:rFonts w:ascii="Tahoma" w:hAnsi="Tahoma" w:cs="Tahoma"/>
          <w:b/>
          <w:sz w:val="22"/>
          <w:szCs w:val="22"/>
        </w:rPr>
        <w:t>PROCESSO N</w:t>
      </w:r>
      <w:r w:rsidR="0026101E" w:rsidRPr="00956018">
        <w:rPr>
          <w:rFonts w:ascii="Tahoma" w:hAnsi="Tahoma" w:cs="Tahoma"/>
          <w:b/>
          <w:sz w:val="22"/>
          <w:szCs w:val="22"/>
        </w:rPr>
        <w:t>º</w:t>
      </w:r>
      <w:r w:rsidRPr="00956018">
        <w:rPr>
          <w:rFonts w:ascii="Tahoma" w:hAnsi="Tahoma" w:cs="Tahoma"/>
          <w:b/>
          <w:sz w:val="22"/>
          <w:szCs w:val="22"/>
        </w:rPr>
        <w:t>...</w:t>
      </w:r>
    </w:p>
    <w:p w:rsidR="0026101E" w:rsidRPr="00956018" w:rsidRDefault="00956018" w:rsidP="00956018">
      <w:pPr>
        <w:pStyle w:val="NormalWeb"/>
        <w:shd w:val="clear" w:color="auto" w:fill="FFFFFF"/>
        <w:spacing w:before="0" w:beforeAutospacing="0" w:line="360" w:lineRule="auto"/>
        <w:ind w:firstLine="2835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Nome do </w:t>
      </w:r>
      <w:r w:rsidR="0026101E" w:rsidRPr="00956018">
        <w:rPr>
          <w:rFonts w:ascii="Tahoma" w:hAnsi="Tahoma" w:cs="Tahoma"/>
          <w:sz w:val="22"/>
          <w:szCs w:val="22"/>
        </w:rPr>
        <w:t>EXEQUENTE, já qualificado</w:t>
      </w:r>
      <w:r>
        <w:rPr>
          <w:rFonts w:ascii="Tahoma" w:hAnsi="Tahoma" w:cs="Tahoma"/>
          <w:sz w:val="22"/>
          <w:szCs w:val="22"/>
        </w:rPr>
        <w:t xml:space="preserve"> nos autos d</w:t>
      </w:r>
      <w:r w:rsidR="0026101E" w:rsidRPr="00956018">
        <w:rPr>
          <w:rFonts w:ascii="Tahoma" w:hAnsi="Tahoma" w:cs="Tahoma"/>
          <w:sz w:val="22"/>
          <w:szCs w:val="22"/>
        </w:rPr>
        <w:t xml:space="preserve">a ação </w:t>
      </w:r>
      <w:r>
        <w:rPr>
          <w:rFonts w:ascii="Tahoma" w:hAnsi="Tahoma" w:cs="Tahoma"/>
          <w:sz w:val="22"/>
          <w:szCs w:val="22"/>
        </w:rPr>
        <w:t>de Execução</w:t>
      </w:r>
      <w:r w:rsidR="0026101E" w:rsidRPr="00956018">
        <w:rPr>
          <w:rFonts w:ascii="Tahoma" w:hAnsi="Tahoma" w:cs="Tahoma"/>
          <w:sz w:val="22"/>
          <w:szCs w:val="22"/>
        </w:rPr>
        <w:t xml:space="preserve"> que move contra </w:t>
      </w:r>
      <w:r>
        <w:rPr>
          <w:rFonts w:ascii="Tahoma" w:hAnsi="Tahoma" w:cs="Tahoma"/>
          <w:sz w:val="22"/>
          <w:szCs w:val="22"/>
        </w:rPr>
        <w:t>o Nome do Executado</w:t>
      </w:r>
      <w:r w:rsidR="0026101E" w:rsidRPr="00956018">
        <w:rPr>
          <w:rFonts w:ascii="Tahoma" w:hAnsi="Tahoma" w:cs="Tahoma"/>
          <w:sz w:val="22"/>
          <w:szCs w:val="22"/>
        </w:rPr>
        <w:t xml:space="preserve">, também qualificado, vem, </w:t>
      </w:r>
      <w:r>
        <w:rPr>
          <w:rFonts w:ascii="Tahoma" w:hAnsi="Tahoma" w:cs="Tahoma"/>
          <w:sz w:val="22"/>
          <w:szCs w:val="22"/>
        </w:rPr>
        <w:t>r</w:t>
      </w:r>
      <w:r w:rsidR="0026101E" w:rsidRPr="00956018">
        <w:rPr>
          <w:rFonts w:ascii="Tahoma" w:hAnsi="Tahoma" w:cs="Tahoma"/>
          <w:sz w:val="22"/>
          <w:szCs w:val="22"/>
        </w:rPr>
        <w:t>espeitosamente</w:t>
      </w:r>
      <w:r>
        <w:rPr>
          <w:rFonts w:ascii="Tahoma" w:hAnsi="Tahoma" w:cs="Tahoma"/>
          <w:sz w:val="22"/>
          <w:szCs w:val="22"/>
        </w:rPr>
        <w:t>,</w:t>
      </w:r>
      <w:r w:rsidR="0026101E" w:rsidRPr="00956018">
        <w:rPr>
          <w:rFonts w:ascii="Tahoma" w:hAnsi="Tahoma" w:cs="Tahoma"/>
          <w:sz w:val="22"/>
          <w:szCs w:val="22"/>
        </w:rPr>
        <w:t xml:space="preserve"> perante</w:t>
      </w:r>
      <w:r>
        <w:rPr>
          <w:rFonts w:ascii="Tahoma" w:hAnsi="Tahoma" w:cs="Tahoma"/>
          <w:sz w:val="22"/>
          <w:szCs w:val="22"/>
        </w:rPr>
        <w:t xml:space="preserve"> esse nobre juízo</w:t>
      </w:r>
      <w:r w:rsidR="0026101E" w:rsidRPr="00956018">
        <w:rPr>
          <w:rFonts w:ascii="Tahoma" w:hAnsi="Tahoma" w:cs="Tahoma"/>
          <w:sz w:val="22"/>
          <w:szCs w:val="22"/>
        </w:rPr>
        <w:t>, requerer</w:t>
      </w:r>
      <w:r>
        <w:rPr>
          <w:rFonts w:ascii="Tahoma" w:hAnsi="Tahoma" w:cs="Tahoma"/>
          <w:sz w:val="22"/>
          <w:szCs w:val="22"/>
        </w:rPr>
        <w:t xml:space="preserve"> seja deferida a</w:t>
      </w:r>
      <w:r w:rsidR="0026101E" w:rsidRPr="00956018">
        <w:rPr>
          <w:rFonts w:ascii="Tahoma" w:hAnsi="Tahoma" w:cs="Tahoma"/>
          <w:sz w:val="22"/>
          <w:szCs w:val="22"/>
        </w:rPr>
        <w:t xml:space="preserve"> </w:t>
      </w:r>
      <w:r w:rsidRPr="00956018">
        <w:rPr>
          <w:rFonts w:ascii="Tahoma" w:hAnsi="Tahoma" w:cs="Tahoma"/>
          <w:b/>
          <w:sz w:val="22"/>
          <w:szCs w:val="22"/>
          <w:u w:val="single"/>
        </w:rPr>
        <w:t>Penhora online</w:t>
      </w:r>
      <w:r>
        <w:rPr>
          <w:rFonts w:ascii="Tahoma" w:hAnsi="Tahoma" w:cs="Tahoma"/>
          <w:sz w:val="22"/>
          <w:szCs w:val="22"/>
        </w:rPr>
        <w:t xml:space="preserve">, mediante </w:t>
      </w:r>
      <w:r w:rsidR="0026101E" w:rsidRPr="00956018">
        <w:rPr>
          <w:rFonts w:ascii="Tahoma" w:hAnsi="Tahoma" w:cs="Tahoma"/>
          <w:sz w:val="22"/>
          <w:szCs w:val="22"/>
        </w:rPr>
        <w:t xml:space="preserve">o </w:t>
      </w:r>
      <w:r w:rsidR="0026101E" w:rsidRPr="00956018">
        <w:rPr>
          <w:rFonts w:ascii="Tahoma" w:hAnsi="Tahoma" w:cs="Tahoma"/>
          <w:b/>
          <w:sz w:val="22"/>
          <w:szCs w:val="22"/>
          <w:u w:val="single"/>
        </w:rPr>
        <w:t>bloqueio de bens</w:t>
      </w:r>
      <w:r w:rsidRPr="00956018">
        <w:rPr>
          <w:rFonts w:ascii="Tahoma" w:hAnsi="Tahoma" w:cs="Tahoma"/>
          <w:b/>
          <w:sz w:val="22"/>
          <w:szCs w:val="22"/>
          <w:u w:val="single"/>
        </w:rPr>
        <w:t xml:space="preserve"> do E</w:t>
      </w:r>
      <w:r w:rsidR="0026101E" w:rsidRPr="00956018">
        <w:rPr>
          <w:rFonts w:ascii="Tahoma" w:hAnsi="Tahoma" w:cs="Tahoma"/>
          <w:b/>
          <w:sz w:val="22"/>
          <w:szCs w:val="22"/>
          <w:u w:val="single"/>
        </w:rPr>
        <w:t>xecutado</w:t>
      </w:r>
      <w:r>
        <w:rPr>
          <w:rFonts w:ascii="Tahoma" w:hAnsi="Tahoma" w:cs="Tahoma"/>
          <w:sz w:val="22"/>
          <w:szCs w:val="22"/>
        </w:rPr>
        <w:t>,</w:t>
      </w:r>
      <w:r w:rsidR="0026101E" w:rsidRPr="00956018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através do</w:t>
      </w:r>
      <w:r w:rsidR="0026101E" w:rsidRPr="00956018">
        <w:rPr>
          <w:rFonts w:ascii="Tahoma" w:hAnsi="Tahoma" w:cs="Tahoma"/>
          <w:sz w:val="22"/>
          <w:szCs w:val="22"/>
        </w:rPr>
        <w:t xml:space="preserve"> Sistema</w:t>
      </w:r>
      <w:r>
        <w:rPr>
          <w:rFonts w:ascii="Tahoma" w:hAnsi="Tahoma" w:cs="Tahoma"/>
          <w:sz w:val="22"/>
          <w:szCs w:val="22"/>
        </w:rPr>
        <w:t xml:space="preserve"> </w:t>
      </w:r>
      <w:r w:rsidRPr="00956018">
        <w:rPr>
          <w:rFonts w:ascii="Tahoma" w:hAnsi="Tahoma" w:cs="Tahoma"/>
          <w:sz w:val="22"/>
          <w:szCs w:val="22"/>
        </w:rPr>
        <w:t>RENAJUD</w:t>
      </w:r>
      <w:r w:rsidRPr="00956018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(</w:t>
      </w:r>
      <w:r w:rsidR="0026101E" w:rsidRPr="00956018">
        <w:rPr>
          <w:rFonts w:ascii="Tahoma" w:hAnsi="Tahoma" w:cs="Tahoma"/>
          <w:sz w:val="22"/>
          <w:szCs w:val="22"/>
        </w:rPr>
        <w:t>Restrição Judicial de Veículos</w:t>
      </w:r>
      <w:r>
        <w:rPr>
          <w:rFonts w:ascii="Tahoma" w:hAnsi="Tahoma" w:cs="Tahoma"/>
          <w:sz w:val="22"/>
          <w:szCs w:val="22"/>
        </w:rPr>
        <w:t>)</w:t>
      </w:r>
      <w:r w:rsidR="0026101E" w:rsidRPr="00956018">
        <w:rPr>
          <w:rFonts w:ascii="Tahoma" w:hAnsi="Tahoma" w:cs="Tahoma"/>
          <w:sz w:val="22"/>
          <w:szCs w:val="22"/>
        </w:rPr>
        <w:t xml:space="preserve">, com fulcro no </w:t>
      </w:r>
      <w:r>
        <w:rPr>
          <w:rFonts w:ascii="Tahoma" w:hAnsi="Tahoma" w:cs="Tahoma"/>
          <w:sz w:val="22"/>
          <w:szCs w:val="22"/>
        </w:rPr>
        <w:t>“</w:t>
      </w:r>
      <w:r>
        <w:rPr>
          <w:rFonts w:ascii="Tahoma" w:hAnsi="Tahoma" w:cs="Tahoma"/>
          <w:i/>
          <w:sz w:val="22"/>
          <w:szCs w:val="22"/>
          <w:u w:val="single"/>
        </w:rPr>
        <w:t xml:space="preserve">caput” </w:t>
      </w:r>
      <w:r w:rsidR="0026101E" w:rsidRPr="00956018">
        <w:rPr>
          <w:rFonts w:ascii="Tahoma" w:hAnsi="Tahoma" w:cs="Tahoma"/>
          <w:i/>
          <w:sz w:val="22"/>
          <w:szCs w:val="22"/>
          <w:u w:val="single"/>
        </w:rPr>
        <w:t>do</w:t>
      </w:r>
      <w:r w:rsidRPr="00956018">
        <w:rPr>
          <w:rFonts w:ascii="Tahoma" w:hAnsi="Tahoma" w:cs="Tahoma"/>
          <w:i/>
          <w:sz w:val="22"/>
          <w:szCs w:val="22"/>
          <w:u w:val="single"/>
        </w:rPr>
        <w:t xml:space="preserve"> art</w:t>
      </w:r>
      <w:r>
        <w:rPr>
          <w:rFonts w:ascii="Tahoma" w:hAnsi="Tahoma" w:cs="Tahoma"/>
          <w:i/>
          <w:sz w:val="22"/>
          <w:szCs w:val="22"/>
          <w:u w:val="single"/>
        </w:rPr>
        <w:t>igo</w:t>
      </w:r>
      <w:r w:rsidRPr="00956018">
        <w:rPr>
          <w:rFonts w:ascii="Tahoma" w:hAnsi="Tahoma" w:cs="Tahoma"/>
          <w:i/>
          <w:sz w:val="22"/>
          <w:szCs w:val="22"/>
          <w:u w:val="single"/>
        </w:rPr>
        <w:t xml:space="preserve"> 6º</w:t>
      </w:r>
      <w:r>
        <w:rPr>
          <w:rFonts w:ascii="Tahoma" w:hAnsi="Tahoma" w:cs="Tahoma"/>
          <w:sz w:val="22"/>
          <w:szCs w:val="22"/>
        </w:rPr>
        <w:t xml:space="preserve"> do REGULAMENTO RENAJUD</w:t>
      </w:r>
      <w:r w:rsidR="0026101E" w:rsidRPr="00956018">
        <w:rPr>
          <w:rFonts w:ascii="Tahoma" w:hAnsi="Tahoma" w:cs="Tahoma"/>
          <w:sz w:val="22"/>
          <w:szCs w:val="22"/>
        </w:rPr>
        <w:t>, que assim dispõe:</w:t>
      </w:r>
    </w:p>
    <w:p w:rsidR="0026101E" w:rsidRPr="00956018" w:rsidRDefault="0026101E" w:rsidP="00956018">
      <w:pPr>
        <w:pStyle w:val="NormalWeb"/>
        <w:shd w:val="clear" w:color="auto" w:fill="FFFFFF"/>
        <w:spacing w:before="0" w:beforeAutospacing="0" w:line="360" w:lineRule="auto"/>
        <w:ind w:left="2835"/>
        <w:jc w:val="both"/>
        <w:rPr>
          <w:rFonts w:ascii="Tahoma" w:hAnsi="Tahoma" w:cs="Tahoma"/>
          <w:i/>
          <w:sz w:val="22"/>
          <w:szCs w:val="22"/>
        </w:rPr>
      </w:pPr>
      <w:r w:rsidRPr="00956018">
        <w:rPr>
          <w:rFonts w:ascii="Tahoma" w:hAnsi="Tahoma" w:cs="Tahoma"/>
          <w:i/>
          <w:sz w:val="22"/>
          <w:szCs w:val="22"/>
        </w:rPr>
        <w:t>"Art. 6º</w:t>
      </w:r>
      <w:r w:rsidR="00956018">
        <w:rPr>
          <w:rFonts w:ascii="Tahoma" w:hAnsi="Tahoma" w:cs="Tahoma"/>
          <w:i/>
          <w:sz w:val="22"/>
          <w:szCs w:val="22"/>
        </w:rPr>
        <w:t>.</w:t>
      </w:r>
      <w:r w:rsidRPr="00956018">
        <w:rPr>
          <w:rFonts w:ascii="Tahoma" w:hAnsi="Tahoma" w:cs="Tahoma"/>
          <w:i/>
          <w:sz w:val="22"/>
          <w:szCs w:val="22"/>
        </w:rPr>
        <w:t xml:space="preserve"> O sistema RENAJUD versão 1.0 permite o envio de ordens judiciais eletrônicas de restrição de transferência, de licenciamento e de circulação, bem como a averbação de registro de penhora de veículos automotores cadastrados na Base Índice Nacional (BIN) do Registro Nacional de Veículos Automotores – RENAVAM. ….........................................”</w:t>
      </w:r>
    </w:p>
    <w:p w:rsidR="0026101E" w:rsidRPr="00956018" w:rsidRDefault="00956018" w:rsidP="00956018">
      <w:pPr>
        <w:pStyle w:val="NormalWeb"/>
        <w:shd w:val="clear" w:color="auto" w:fill="FFFFFF"/>
        <w:spacing w:before="0" w:beforeAutospacing="0" w:line="360" w:lineRule="auto"/>
        <w:ind w:firstLine="2835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Por fim</w:t>
      </w:r>
      <w:bookmarkStart w:id="0" w:name="_GoBack"/>
      <w:bookmarkEnd w:id="0"/>
      <w:r>
        <w:rPr>
          <w:rFonts w:ascii="Tahoma" w:hAnsi="Tahoma" w:cs="Tahoma"/>
          <w:sz w:val="22"/>
          <w:szCs w:val="22"/>
        </w:rPr>
        <w:t xml:space="preserve">, requer </w:t>
      </w:r>
      <w:r w:rsidR="0026101E" w:rsidRPr="00956018">
        <w:rPr>
          <w:rFonts w:ascii="Tahoma" w:hAnsi="Tahoma" w:cs="Tahoma"/>
          <w:sz w:val="22"/>
          <w:szCs w:val="22"/>
        </w:rPr>
        <w:t>seja efetuada a pesquisa no</w:t>
      </w:r>
      <w:r>
        <w:rPr>
          <w:rFonts w:ascii="Tahoma" w:hAnsi="Tahoma" w:cs="Tahoma"/>
          <w:sz w:val="22"/>
          <w:szCs w:val="22"/>
        </w:rPr>
        <w:t xml:space="preserve"> CPF (ou CNPJ) do Executado, nº...</w:t>
      </w:r>
      <w:r w:rsidR="0026101E" w:rsidRPr="00956018">
        <w:rPr>
          <w:rFonts w:ascii="Tahoma" w:hAnsi="Tahoma" w:cs="Tahoma"/>
          <w:sz w:val="22"/>
          <w:szCs w:val="22"/>
        </w:rPr>
        <w:t xml:space="preserve"> e, caso encontrado algum veículo, seja efetivada sua restrição, na forma do</w:t>
      </w:r>
      <w:r>
        <w:rPr>
          <w:rFonts w:ascii="Tahoma" w:hAnsi="Tahoma" w:cs="Tahoma"/>
          <w:sz w:val="22"/>
          <w:szCs w:val="22"/>
        </w:rPr>
        <w:t xml:space="preserve"> </w:t>
      </w:r>
      <w:r w:rsidRPr="00956018">
        <w:rPr>
          <w:rFonts w:ascii="Tahoma" w:hAnsi="Tahoma" w:cs="Tahoma"/>
          <w:i/>
          <w:sz w:val="22"/>
          <w:szCs w:val="22"/>
          <w:u w:val="single"/>
        </w:rPr>
        <w:t xml:space="preserve">artigo </w:t>
      </w:r>
      <w:r>
        <w:rPr>
          <w:rFonts w:ascii="Tahoma" w:hAnsi="Tahoma" w:cs="Tahoma"/>
          <w:i/>
          <w:sz w:val="22"/>
          <w:szCs w:val="22"/>
          <w:u w:val="single"/>
        </w:rPr>
        <w:t>6</w:t>
      </w:r>
      <w:r w:rsidR="0026101E" w:rsidRPr="00956018">
        <w:rPr>
          <w:rFonts w:ascii="Tahoma" w:hAnsi="Tahoma" w:cs="Tahoma"/>
          <w:i/>
          <w:sz w:val="22"/>
          <w:szCs w:val="22"/>
          <w:u w:val="single"/>
        </w:rPr>
        <w:t>º</w:t>
      </w:r>
      <w:r w:rsidR="0026101E" w:rsidRPr="00956018">
        <w:rPr>
          <w:rFonts w:ascii="Tahoma" w:hAnsi="Tahoma" w:cs="Tahoma"/>
          <w:sz w:val="22"/>
          <w:szCs w:val="22"/>
        </w:rPr>
        <w:t>, do</w:t>
      </w:r>
      <w:r>
        <w:rPr>
          <w:rFonts w:ascii="Tahoma" w:hAnsi="Tahoma" w:cs="Tahoma"/>
          <w:sz w:val="22"/>
          <w:szCs w:val="22"/>
        </w:rPr>
        <w:t xml:space="preserve"> referido</w:t>
      </w:r>
      <w:r w:rsidR="0026101E" w:rsidRPr="00956018">
        <w:rPr>
          <w:rFonts w:ascii="Tahoma" w:hAnsi="Tahoma" w:cs="Tahoma"/>
          <w:sz w:val="22"/>
          <w:szCs w:val="22"/>
        </w:rPr>
        <w:t xml:space="preserve"> R</w:t>
      </w:r>
      <w:r>
        <w:rPr>
          <w:rFonts w:ascii="Tahoma" w:hAnsi="Tahoma" w:cs="Tahoma"/>
          <w:sz w:val="22"/>
          <w:szCs w:val="22"/>
        </w:rPr>
        <w:t>egulamento</w:t>
      </w:r>
      <w:r w:rsidR="0026101E" w:rsidRPr="00956018">
        <w:rPr>
          <w:rFonts w:ascii="Tahoma" w:hAnsi="Tahoma" w:cs="Tahoma"/>
          <w:sz w:val="22"/>
          <w:szCs w:val="22"/>
        </w:rPr>
        <w:t>.</w:t>
      </w:r>
    </w:p>
    <w:p w:rsidR="00956018" w:rsidRDefault="00956018" w:rsidP="00956018">
      <w:pPr>
        <w:pStyle w:val="NormalWeb"/>
        <w:shd w:val="clear" w:color="auto" w:fill="FFFFFF"/>
        <w:spacing w:before="0" w:beforeAutospacing="0" w:line="360" w:lineRule="auto"/>
        <w:ind w:firstLine="2835"/>
        <w:jc w:val="both"/>
        <w:rPr>
          <w:rFonts w:ascii="Tahoma" w:hAnsi="Tahoma" w:cs="Tahoma"/>
          <w:sz w:val="22"/>
          <w:szCs w:val="22"/>
        </w:rPr>
      </w:pPr>
    </w:p>
    <w:p w:rsidR="0026101E" w:rsidRPr="00956018" w:rsidRDefault="00956018" w:rsidP="00956018">
      <w:pPr>
        <w:pStyle w:val="NormalWeb"/>
        <w:shd w:val="clear" w:color="auto" w:fill="FFFFFF"/>
        <w:spacing w:before="0" w:beforeAutospacing="0" w:line="360" w:lineRule="auto"/>
        <w:ind w:firstLine="2835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</w:t>
      </w:r>
      <w:r w:rsidR="0026101E" w:rsidRPr="00956018">
        <w:rPr>
          <w:rFonts w:ascii="Tahoma" w:hAnsi="Tahoma" w:cs="Tahoma"/>
          <w:sz w:val="22"/>
          <w:szCs w:val="22"/>
        </w:rPr>
        <w:t>ermos</w:t>
      </w:r>
      <w:r>
        <w:rPr>
          <w:rFonts w:ascii="Tahoma" w:hAnsi="Tahoma" w:cs="Tahoma"/>
          <w:sz w:val="22"/>
          <w:szCs w:val="22"/>
        </w:rPr>
        <w:t xml:space="preserve"> em que</w:t>
      </w:r>
      <w:r w:rsidR="0026101E" w:rsidRPr="00956018">
        <w:rPr>
          <w:rFonts w:ascii="Tahoma" w:hAnsi="Tahoma" w:cs="Tahoma"/>
          <w:sz w:val="22"/>
          <w:szCs w:val="22"/>
        </w:rPr>
        <w:t>,</w:t>
      </w:r>
    </w:p>
    <w:p w:rsidR="0026101E" w:rsidRPr="00956018" w:rsidRDefault="0026101E" w:rsidP="00956018">
      <w:pPr>
        <w:pStyle w:val="NormalWeb"/>
        <w:shd w:val="clear" w:color="auto" w:fill="FFFFFF"/>
        <w:spacing w:before="0" w:beforeAutospacing="0" w:line="360" w:lineRule="auto"/>
        <w:ind w:firstLine="2835"/>
        <w:jc w:val="both"/>
        <w:rPr>
          <w:rFonts w:ascii="Tahoma" w:hAnsi="Tahoma" w:cs="Tahoma"/>
          <w:sz w:val="22"/>
          <w:szCs w:val="22"/>
        </w:rPr>
      </w:pPr>
      <w:r w:rsidRPr="00956018">
        <w:rPr>
          <w:rFonts w:ascii="Tahoma" w:hAnsi="Tahoma" w:cs="Tahoma"/>
          <w:sz w:val="22"/>
          <w:szCs w:val="22"/>
        </w:rPr>
        <w:t>Pede deferimento.</w:t>
      </w:r>
    </w:p>
    <w:p w:rsidR="0026101E" w:rsidRPr="00956018" w:rsidRDefault="00956018" w:rsidP="00956018">
      <w:pPr>
        <w:pStyle w:val="NormalWeb"/>
        <w:shd w:val="clear" w:color="auto" w:fill="FFFFFF"/>
        <w:spacing w:before="0" w:beforeAutospacing="0" w:line="360" w:lineRule="auto"/>
        <w:ind w:firstLine="2835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Local e </w:t>
      </w:r>
      <w:r w:rsidR="0026101E" w:rsidRPr="00956018">
        <w:rPr>
          <w:rFonts w:ascii="Tahoma" w:hAnsi="Tahoma" w:cs="Tahoma"/>
          <w:sz w:val="22"/>
          <w:szCs w:val="22"/>
        </w:rPr>
        <w:t>Data</w:t>
      </w:r>
      <w:r>
        <w:rPr>
          <w:rFonts w:ascii="Tahoma" w:hAnsi="Tahoma" w:cs="Tahoma"/>
          <w:sz w:val="22"/>
          <w:szCs w:val="22"/>
        </w:rPr>
        <w:t>.</w:t>
      </w:r>
    </w:p>
    <w:p w:rsidR="00C11301" w:rsidRPr="00956018" w:rsidRDefault="00956018" w:rsidP="00956018">
      <w:pPr>
        <w:spacing w:line="360" w:lineRule="auto"/>
        <w:ind w:firstLine="283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Advogado/OAB.</w:t>
      </w:r>
    </w:p>
    <w:sectPr w:rsidR="00C11301" w:rsidRPr="009560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01E"/>
    <w:rsid w:val="0026101E"/>
    <w:rsid w:val="004B0A77"/>
    <w:rsid w:val="00527E87"/>
    <w:rsid w:val="008D5207"/>
    <w:rsid w:val="00956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6CF374-A976-4C4D-847D-5FAB332BF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61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451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scheibe</dc:creator>
  <cp:keywords/>
  <dc:description/>
  <cp:lastModifiedBy>denise scheibe</cp:lastModifiedBy>
  <cp:revision>2</cp:revision>
  <dcterms:created xsi:type="dcterms:W3CDTF">2021-04-20T23:53:00Z</dcterms:created>
  <dcterms:modified xsi:type="dcterms:W3CDTF">2021-04-20T23:53:00Z</dcterms:modified>
</cp:coreProperties>
</file>